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M4206-LV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1/2,5" Netzwerk Dome, Fix, Tag/Nacht, 2048x1536, H.265, 3-6mm, HDMI, Infrarot, IK08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1/2,5" Mini-Dome-Kamera mit Vario-Fokus</w:t>
      </w:r>
    </w:p>
    <w:p>
      <w:pPr>
        <w:pStyle w:val="p2Style"/>
      </w:pPr>
      <w:r>
        <w:rPr>
          <w:rStyle w:val="textStyle"/>
        </w:rPr>
        <w:t xml:space="preserve">H.264/H.265 mit Axis Zipstream Technologie</w:t>
      </w:r>
    </w:p>
    <w:p>
      <w:pPr>
        <w:pStyle w:val="p2Style"/>
      </w:pPr>
      <w:r>
        <w:rPr>
          <w:rStyle w:val="textStyle"/>
        </w:rPr>
        <w:t xml:space="preserve">3 Megapixel, 2048x1536 @ 50 fps</w:t>
      </w:r>
    </w:p>
    <w:p>
      <w:pPr>
        <w:pStyle w:val="p2Style"/>
      </w:pPr>
      <w:r>
        <w:rPr>
          <w:rStyle w:val="textStyle"/>
        </w:rPr>
        <w:t xml:space="preserve">F2.0/3 - 6mm, Varifocal Objektiv, feste Blende</w:t>
      </w:r>
    </w:p>
    <w:p>
      <w:pPr>
        <w:pStyle w:val="p2Style"/>
      </w:pPr>
      <w:r>
        <w:rPr>
          <w:rStyle w:val="textStyle"/>
        </w:rPr>
        <w:t xml:space="preserve">OptimizedIR Beleuchtung, bis 20m Reichweite</w:t>
      </w:r>
    </w:p>
    <w:p>
      <w:pPr>
        <w:pStyle w:val="p2Style"/>
      </w:pPr>
      <w:r>
        <w:rPr>
          <w:rStyle w:val="textStyle"/>
        </w:rPr>
        <w:t xml:space="preserve">WDR für komplexe Beleuchtungsszenarien</w:t>
      </w:r>
    </w:p>
    <w:p>
      <w:pPr>
        <w:pStyle w:val="p2Style"/>
      </w:pPr>
      <w:r>
        <w:rPr>
          <w:rStyle w:val="textStyle"/>
        </w:rPr>
        <w:t xml:space="preserve">Axis? Corridor Format für 90°/270° Drehung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HDMI Ausgang für externen Monitor</w:t>
      </w:r>
    </w:p>
    <w:p>
      <w:pPr>
        <w:pStyle w:val="p2Style"/>
      </w:pPr>
      <w:r>
        <w:rPr>
          <w:rStyle w:val="textStyle"/>
        </w:rPr>
        <w:t xml:space="preserve">Für Innenanwendung, Schutzklasse IP42</w:t>
      </w:r>
    </w:p>
    <w:p>
      <w:pPr>
        <w:pStyle w:val="p2Style"/>
      </w:pPr>
      <w:r>
        <w:rPr>
          <w:rStyle w:val="textStyle"/>
        </w:rPr>
        <w:t xml:space="preserve">Schlagfestigkeit nach nach IK08</w:t>
      </w:r>
    </w:p>
    <w:p>
      <w:pPr>
        <w:pStyle w:val="p2Style"/>
      </w:pPr>
      <w:r>
        <w:rPr>
          <w:rStyle w:val="textStyle"/>
        </w:rPr>
        <w:t xml:space="preserve">PoE (IEEE 802.3af/at, Typ 1,Klasse 2)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H.265, 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2048x1536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0,26 Lux, bei F2,0,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100 - 45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 Typ 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01241-001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T81B22 DC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12/24V Eingang, -20°C bis 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T8123-E OUTDOOR MIDSPAN 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T8124-E OUTDOOR MIDSPAN 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60W,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T8133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schwarz,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MICRO SDXC CARD 256G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T91A23 TILE GRID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an Fliesenrasterdeckensystemen,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T94C01L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Companion Dome Mini LE, AXIS M42-V/-LV,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T94C01M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Montage AXIS Companion Dome mini LE, AXIS M42-L/-V auf  4" Anschlussdose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T94C01U UNIVERSAL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Universalhalterung, für Hänge-, Mast-, Gewindemontage und Anschlussbox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M42 CASING A BLACK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schwarz, für AXIS M24-V/-LV, lackierbar,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M42 SMOKED DOME A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AXIS M42-V/-LV, 4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2019-06-12T06:59:18+00:00</dcterms:created>
  <dcterms:modified xsi:type="dcterms:W3CDTF">2019-06-12T06:59:18+00:00</dcterms:modified>
  <dc:title/>
  <dc:description/>
  <dc:subject/>
  <cp:keywords/>
  <cp:category/>
</cp:coreProperties>
</file>