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210861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SNC-VB632D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1/2,9" Netzwerk Kamera, 3-9mm, Tag/Nacht, 1920x1080, Infrarot Weißlicht 12/24V, PoE,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1/2,9" True Day&amp;Night Bullet Netzwerk Kamera</w:t>
      </w:r>
    </w:p>
    <w:p>
      <w:pPr>
        <w:pStyle w:val="p2Style"/>
      </w:pPr>
      <w:r>
        <w:rPr>
          <w:rStyle w:val="textStyle"/>
        </w:rPr>
        <w:t xml:space="preserve">Infrarot-/Weißlicht-Beleuchtung</w:t>
      </w:r>
    </w:p>
    <w:p>
      <w:pPr>
        <w:pStyle w:val="p2Style"/>
      </w:pPr>
      <w:r>
        <w:rPr>
          <w:rStyle w:val="textStyle"/>
        </w:rPr>
        <w:t xml:space="preserve">Full HD 1920x1080 Pixel, 60fps</w:t>
      </w:r>
    </w:p>
    <w:p>
      <w:pPr>
        <w:pStyle w:val="p2Style"/>
      </w:pPr>
      <w:r>
        <w:rPr>
          <w:rStyle w:val="textStyle"/>
        </w:rPr>
        <w:t xml:space="preserve">Motorisiertes Varifokal Objektiv 3-9mm</w:t>
      </w:r>
    </w:p>
    <w:p>
      <w:pPr>
        <w:pStyle w:val="p2Style"/>
      </w:pPr>
      <w:r>
        <w:rPr>
          <w:rStyle w:val="textStyle"/>
        </w:rPr>
        <w:t xml:space="preserve">Schutzart IP66, vandalismusgeschützt IK08</w:t>
      </w:r>
    </w:p>
    <w:p>
      <w:pPr>
        <w:pStyle w:val="p2Style"/>
      </w:pPr>
      <w:r>
        <w:rPr>
          <w:rStyle w:val="textStyle"/>
        </w:rPr>
        <w:t xml:space="preserve">Videokompression: H.264, JPEG</w:t>
      </w:r>
    </w:p>
    <w:p>
      <w:pPr>
        <w:pStyle w:val="p2Style"/>
      </w:pPr>
      <w:r>
        <w:rPr>
          <w:rStyle w:val="textStyle"/>
        </w:rPr>
        <w:t xml:space="preserve">Bewegungserkennung</w:t>
      </w:r>
    </w:p>
    <w:p>
      <w:pPr>
        <w:pStyle w:val="p2Style"/>
      </w:pPr>
      <w:r>
        <w:rPr>
          <w:rStyle w:val="textStyle"/>
        </w:rPr>
        <w:t xml:space="preserve">XDNR Rauschunterdrückung</w:t>
      </w:r>
    </w:p>
    <w:p>
      <w:pPr>
        <w:pStyle w:val="p2Style"/>
      </w:pPr>
      <w:r>
        <w:rPr>
          <w:rStyle w:val="textStyle"/>
        </w:rPr>
        <w:t xml:space="preserve">View-DR Technologie</w:t>
      </w:r>
    </w:p>
    <w:p>
      <w:pPr>
        <w:pStyle w:val="p2Style"/>
      </w:pPr>
      <w:r>
        <w:rPr>
          <w:rStyle w:val="textStyle"/>
        </w:rPr>
        <w:t xml:space="preserve">12VDC/24VAC, PoE</w:t>
      </w:r>
    </w:p>
    <w:p>
      <w:pPr>
        <w:pStyle w:val="p2Style"/>
      </w:pPr>
      <w:r>
        <w:rPr>
          <w:rStyle w:val="textStyle"/>
        </w:rPr>
        <w:t xml:space="preserve">ONVIF konform</w:t>
      </w:r>
    </w:p>
    <w:p>
      <w:pPr>
        <w:pStyle w:val="p2Style"/>
      </w:pPr>
      <w:r>
        <w:rPr>
          <w:rStyle w:val="textStyle"/>
        </w:rPr>
        <w:t xml:space="preserve">SD Kartensteckplatz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 Ipela EX-Serie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1/2,9"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View-DR 90dB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105,3 - 35,6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Infrarot, Weißlicht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10/100-Base-TX, RJ-45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F.01U.331.353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PSP.B.SNC.5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PrimeSupport Verlängerung, 2 Jahre, für E- und V-Serie, HD- &amp; FHD Fixed Cameras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2017-08-16T10:21:55+00:00</dcterms:created>
  <dcterms:modified xsi:type="dcterms:W3CDTF">2017-08-16T10:21:55+00:00</dcterms:modified>
  <dc:title/>
  <dc:description/>
  <dc:subject/>
  <cp:keywords/>
  <cp:category/>
</cp:coreProperties>
</file>