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210011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SRD-476D 1TB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Digitaler Video Rekorder, 4-Kanal, H.264, 100fps, 1280x576, DVD-RW, 1TB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4-Kanal H.264 Digitaler Videorekorder</w:t>
      </w:r>
    </w:p>
    <w:p>
      <w:pPr>
        <w:pStyle w:val="p2Style"/>
      </w:pPr>
      <w:r>
        <w:rPr>
          <w:rStyle w:val="textStyle"/>
        </w:rPr>
        <w:t xml:space="preserve">100fps Aufzeichnung bei 1280x576 (PAL)</w:t>
      </w:r>
    </w:p>
    <w:p>
      <w:pPr>
        <w:pStyle w:val="p2Style"/>
      </w:pPr>
      <w:r>
        <w:rPr>
          <w:rStyle w:val="textStyle"/>
        </w:rPr>
        <w:t xml:space="preserve">Unterstützt Auflösungen bis 1280x576</w:t>
      </w:r>
    </w:p>
    <w:p>
      <w:pPr>
        <w:pStyle w:val="p2Style"/>
      </w:pPr>
      <w:r>
        <w:rPr>
          <w:rStyle w:val="textStyle"/>
        </w:rPr>
        <w:t xml:space="preserve">Kapazität für 1 interne SATA HDD</w:t>
      </w:r>
    </w:p>
    <w:p>
      <w:pPr>
        <w:pStyle w:val="p2Style"/>
      </w:pPr>
      <w:r>
        <w:rPr>
          <w:rStyle w:val="textStyle"/>
        </w:rPr>
        <w:t xml:space="preserve">DVD-RW Laufwerk enthalten</w:t>
      </w:r>
    </w:p>
    <w:p>
      <w:pPr>
        <w:pStyle w:val="p2Style"/>
      </w:pPr>
      <w:r>
        <w:rPr>
          <w:rStyle w:val="textStyle"/>
        </w:rPr>
        <w:t xml:space="preserve">2 USB-Ports für Back up</w:t>
      </w:r>
    </w:p>
    <w:p>
      <w:pPr>
        <w:pStyle w:val="p2Style"/>
      </w:pPr>
      <w:r>
        <w:rPr>
          <w:rStyle w:val="textStyle"/>
        </w:rPr>
        <w:t xml:space="preserve">4 Kanal Audio, 4 Kanäle integriert</w:t>
      </w:r>
    </w:p>
    <w:p>
      <w:pPr>
        <w:pStyle w:val="p2Style"/>
      </w:pPr>
      <w:r>
        <w:rPr>
          <w:rStyle w:val="textStyle"/>
        </w:rPr>
        <w:t xml:space="preserve">VGA / HDMI für Full-HD (1080p) Videoausgabe</w:t>
      </w:r>
    </w:p>
    <w:p>
      <w:pPr>
        <w:pStyle w:val="p2Style"/>
      </w:pPr>
      <w:r>
        <w:rPr>
          <w:rStyle w:val="textStyle"/>
        </w:rPr>
        <w:t xml:space="preserve">Einfache Benutzeroberfläche: Suchen, Sichern, Einrichten</w:t>
      </w:r>
    </w:p>
    <w:p>
      <w:pPr>
        <w:pStyle w:val="p2Style"/>
      </w:pPr>
      <w:r>
        <w:rPr>
          <w:rStyle w:val="textStyle"/>
        </w:rPr>
        <w:t xml:space="preserve">Digital-Video-Spot (je 2)</w:t>
      </w:r>
    </w:p>
    <w:p>
      <w:pPr>
        <w:pStyle w:val="p2Style"/>
      </w:pPr>
      <w:r>
        <w:rPr>
          <w:rStyle w:val="textStyle"/>
        </w:rPr>
        <w:t xml:space="preserve">PTZ-Steuerung über Koaxialkabel</w:t>
      </w:r>
    </w:p>
    <w:p>
      <w:pPr>
        <w:pStyle w:val="p2Style"/>
      </w:pPr>
      <w:r>
        <w:rPr>
          <w:rStyle w:val="textStyle"/>
        </w:rPr>
        <w:t xml:space="preserve">1TB Festplatte im Lieferumfang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BEYOND series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Videoeingänge (Anzahl)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Kanäle gesamt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 Kanäle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Aufzeichnung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1280x576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Aufzeichnungsrate maximal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 fps, bei 1280x576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Kompressionsverfahren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Main 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VGA, HDMI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Spotmonitor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RS-232, RS-485, Coaxitron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Festplattenkapazität (max. intern)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 TB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Festplattenkapazität (intern)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 TB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Laufwerk (intern)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DVD-RW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Schnittstellen externer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USB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Remote Zugriff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Remote Software, Browser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SRD-476D 1TB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2017-08-16T10:41:55+00:00</dcterms:created>
  <dcterms:modified xsi:type="dcterms:W3CDTF">2017-08-16T10:41:55+00:00</dcterms:modified>
  <dc:title/>
  <dc:description/>
  <dc:subject/>
  <cp:keywords/>
  <cp:category/>
</cp:coreProperties>
</file>