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T8646 POE+ OVER COAX BLAD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PoE+ über Coax, Einschubkarte, 6 Kanal, zur Verwendung mit AXIS T8642 POE+ Device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PoE+ over Coax Einschubkarte mit 6 Kanälen</w:t>
      </w:r>
    </w:p>
    <w:p>
      <w:pPr>
        <w:pStyle w:val="p2Style"/>
      </w:pPr>
      <w:r>
        <w:rPr>
          <w:rStyle w:val="textStyle"/>
        </w:rPr>
        <w:t xml:space="preserve">Zur Verwendung im AXIS Q7920 Einschubgehäuse</w:t>
      </w:r>
    </w:p>
    <w:p>
      <w:pPr>
        <w:pStyle w:val="p2Style"/>
      </w:pPr>
      <w:r>
        <w:rPr>
          <w:rStyle w:val="textStyle"/>
        </w:rPr>
        <w:t xml:space="preserve">Mischbestückung mit Encoder Karten möglich</w:t>
      </w:r>
    </w:p>
    <w:p>
      <w:pPr>
        <w:pStyle w:val="p2Style"/>
      </w:pPr>
      <w:r>
        <w:rPr>
          <w:rStyle w:val="textStyle"/>
        </w:rPr>
        <w:t xml:space="preserve">Kompatibel mit AXIS T8642 Ethernet over Coax Device</w:t>
      </w:r>
    </w:p>
    <w:p>
      <w:pPr>
        <w:pStyle w:val="p2Style"/>
      </w:pPr>
      <w:r>
        <w:rPr>
          <w:rStyle w:val="textStyle"/>
        </w:rPr>
        <w:t xml:space="preserve">Optional Netzteile bis 3kW Leistung erhältlich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5026-461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T8642 POE+ OVER COAX DEVI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Q7920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Encoder Rack, 19"/5HE, 14 Hotswap Einschübe, RS-485, 4x SFP Slot,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T8082 PS57 CHASSIS 2KW 1U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Spannungsversorgung, 2kW, zur Verwendung mit AXIS T8646 POE+ Over Coax Blade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T8085 PS57 500W 1U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19"/1HE Spannungsversorgung, 500W, zur Verwendung mit AXIS T8646  POE+ Over Coax Blade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2017-08-16T10:54:10+00:00</dcterms:created>
  <dcterms:modified xsi:type="dcterms:W3CDTF">2017-08-16T10:54:10+00:00</dcterms:modified>
  <dc:title/>
  <dc:description/>
  <dc:subject/>
  <cp:keywords/>
  <cp:category/>
</cp:coreProperties>
</file>