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209066</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COMPANION VMS</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Video Management Software, für 16 Axis Kameras, kostenlose Freeware</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Einfache und intuitive Überwachungslösung</w:t>
      </w:r>
    </w:p>
    <w:p>
      <w:pPr>
        <w:pStyle w:val="p2Style"/>
      </w:pPr>
      <w:r>
        <w:rPr>
          <w:rStyle w:val="textStyle"/>
        </w:rPr>
        <w:t xml:space="preserve">Kostenlose Videoüberwachungssoftware</w:t>
      </w:r>
    </w:p>
    <w:p>
      <w:pPr>
        <w:pStyle w:val="p2Style"/>
      </w:pPr>
      <w:r>
        <w:rPr>
          <w:rStyle w:val="textStyle"/>
        </w:rPr>
        <w:t xml:space="preserve">Für bis zu 16 Axis Kameras</w:t>
      </w:r>
    </w:p>
    <w:p>
      <w:pPr>
        <w:pStyle w:val="p2Style"/>
      </w:pPr>
      <w:r>
        <w:rPr>
          <w:rStyle w:val="textStyle"/>
        </w:rPr>
        <w:t xml:space="preserve">Skalierbar und zukunftssicher</w:t>
      </w:r>
    </w:p>
    <w:p>
      <w:pPr>
        <w:pStyle w:val="p2Style"/>
      </w:pPr>
      <w:r>
        <w:rPr>
          <w:rStyle w:val="textStyle"/>
        </w:rPr>
        <w:t xml:space="preserve">Sicherer Fernzugriff auf Videodaten</w:t>
      </w:r>
    </w:p>
    <w:p>
      <w:pPr>
        <w:pStyle w:val="p2Style"/>
      </w:pPr>
      <w:r>
        <w:rPr>
          <w:rStyle w:val="textStyle"/>
        </w:rPr>
        <w:t xml:space="preserve">Schnelle, vereinfachte Systemkonfiguration</w:t>
      </w:r>
    </w:p>
    <w:p>
      <w:pPr>
        <w:pStyle w:val="p2Style"/>
      </w:pPr>
      <w:r>
        <w:rPr>
          <w:rStyle w:val="textStyle"/>
        </w:rPr>
        <w:t xml:space="preserve">Datenspeicherung auf AXIS Companion Rekorder</w:t>
      </w:r>
    </w:p>
    <w:p>
      <w:pPr>
        <w:pStyle w:val="p2Style"/>
      </w:pPr>
      <w:r>
        <w:rPr>
          <w:rStyle w:val="textStyle"/>
        </w:rPr>
        <w:t xml:space="preserve">Alternative Aufzeichnung auf SD-Karte oder NAS</w:t>
      </w:r>
    </w:p>
    <w:p>
      <w:pPr>
        <w:pStyle w:val="p2Style"/>
      </w:pPr>
      <w:r>
        <w:rPr>
          <w:rStyle w:val="textStyle"/>
        </w:rPr>
        <w:t xml:space="preserve">Einfache Installation und Anwendung</w:t>
      </w:r>
    </w:p>
    <w:p>
      <w:pPr>
        <w:pStyle w:val="p2Style"/>
      </w:pPr>
      <w:r>
        <w:rPr>
          <w:rStyle w:val="textStyle"/>
        </w:rPr>
        <w:t xml:space="preserve">Mobile App für Benutzerfreiheit erhältlich</w:t>
      </w:r>
    </w:p>
    <w:p>
      <w:pPr>
        <w:pStyle w:val="p2Style"/>
      </w:pPr>
      <w:r>
        <w:rPr>
          <w:rStyle w:val="textStyle"/>
        </w:rPr>
        <w:t xml:space="preserve">Infos und Download unter www.axiscompanion.com</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AXIS CAMERA COMPANION</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AXIS Companion Videoüberwachungssoftware: &lt;br&gt;
AXIS Companion ist die einfachste Videoüberwachungslösung auf dem Markt und ist optimal für kleinere Systeme mit 1 bis 16 Kameras zur Überwachung von Geschäften, Büros und Hotels geeignet. 
Sie bietet eine schnelle und einfache Systemkonfiguration sowie einen intuitiven Betrieb. Mit der AXIS Companion VMS werden alle Videos auf dem AXIS Companion Rekorder oder SD-Karten in den Kameras aufgezeichnet, ein DVR oder Server ist nicht erforderlich ? jede Kamera wird so zu einem intelligenten, unabhängigen Videoaufzeichnungsgerät. 
Das System besteht aus standardmäßigen Axis Kameras und Ecodern, Kameras der AXIS Companion Line, SD-Karten, Software-Clients für PCs und Smartphones oder Tablets sowie Standardnetzwerkkomponenten.
&lt;br&gt; Besuchen Sie die die &lt;a href="http://www.axiscompanion.com" target="_blank" title="AXIS Companion Line Website"&gt; AXIS Companion Line&lt;/a&gt; Website für weiterführende Informationen. &lt;br&gt;
Die kostenlose Software können Sie &lt;a href="http://www.axis.com/global/en/axis-companion/download" target="_blank" title="Download AXIS Companion VMS"&gt; hier &lt;/a&gt; herunterladen.</w:t>
      </w:r>
    </w:p>
    <w:p>
      <w:pPr>
        <w:pStyle w:val="p2Style"/>
      </w:pPr>
      <w:r>
        <w:rPr>
          <w:rStyle w:val="head2Style"/>
        </w:rPr>
        <w:t xml:space="preserve"/>
      </w:r>
    </w:p>
    <w:p>
      <w:pPr>
        <w:pStyle w:val="p2Style"/>
      </w:pPr>
      <w:r>
        <w:rPr>
          <w:rStyle w:val="head2Style"/>
        </w:rPr>
        <w:t xml:space="preserve">Zubehör</w:t>
      </w:r>
    </w:p>
    <w:tbl>
      <w:tblPr>
        <w:tblStyle w:val="related_products"/>
      </w:tblPr>
      <w:tr>
        <w:tc>
          <w:tcPr>
            <w:tcW w:w="4500" w:type="dxa"/>
            <w:vAlign w:val="top"/>
          </w:tcPr>
          <w:p>
            <w:pPr>
              <w:spacing w:after="10"/>
            </w:pPr>
            <w:r>
              <w:rPr>
                <w:rStyle w:val=""/>
              </w:rPr>
              <w:t xml:space="preserve">AXIS COMPANION DOME V</w:t>
            </w:r>
          </w:p>
        </w:tc>
        <w:tc>
          <w:tcPr>
            <w:tcW w:w="4500" w:type="dxa"/>
            <w:vAlign w:val="top"/>
          </w:tcPr>
          <w:p>
            <w:pPr>
              <w:spacing w:after="10"/>
            </w:pPr>
            <w:r>
              <w:rPr>
                <w:rStyle w:val=""/>
              </w:rPr>
              <w:t xml:space="preserve">1/3" Netzwerk Dome, Fix, Farbe, 1920x1080, 2,8mm, WDR, H.264, HDMI, PoE, IP42, IK08</w:t>
            </w:r>
          </w:p>
        </w:tc>
      </w:tr>
      <w:tr>
        <w:tc>
          <w:tcPr>
            <w:tcW w:w="4500" w:type="dxa"/>
            <w:vAlign w:val="top"/>
          </w:tcPr>
          <w:p>
            <w:pPr>
              <w:spacing w:after="10"/>
            </w:pPr>
            <w:r>
              <w:rPr>
                <w:rStyle w:val=""/>
              </w:rPr>
              <w:t xml:space="preserve">AXIS COMPANION REC 8CH 2TB</w:t>
            </w:r>
          </w:p>
        </w:tc>
        <w:tc>
          <w:tcPr>
            <w:tcW w:w="4500" w:type="dxa"/>
            <w:vAlign w:val="top"/>
          </w:tcPr>
          <w:p>
            <w:pPr>
              <w:spacing w:after="10"/>
            </w:pPr>
            <w:r>
              <w:rPr>
                <w:rStyle w:val=""/>
              </w:rPr>
              <w:t xml:space="preserve">Netzwerk Video Rekorder, 8 IP Kanäle, 2TB HDD, WLAN, USB, LAN, PoE-Switch</w:t>
            </w:r>
          </w:p>
        </w:tc>
      </w:tr>
      <w:tr>
        <w:tc>
          <w:tcPr>
            <w:tcW w:w="4500" w:type="dxa"/>
            <w:vAlign w:val="top"/>
          </w:tcPr>
          <w:p>
            <w:pPr>
              <w:spacing w:after="10"/>
            </w:pPr>
            <w:r>
              <w:rPr>
                <w:rStyle w:val=""/>
              </w:rPr>
              <w:t xml:space="preserve">AXIS COMPANION REC 8CH 4TB</w:t>
            </w:r>
          </w:p>
        </w:tc>
        <w:tc>
          <w:tcPr>
            <w:tcW w:w="4500" w:type="dxa"/>
            <w:vAlign w:val="top"/>
          </w:tcPr>
          <w:p>
            <w:pPr>
              <w:spacing w:after="10"/>
            </w:pPr>
            <w:r>
              <w:rPr>
                <w:rStyle w:val=""/>
              </w:rPr>
              <w:t xml:space="preserve">Netzwerk Video Rekorder, 8 IP Kanäle, 4TB HDD, WLAN, USB, LAN, PoE Switch</w:t>
            </w:r>
          </w:p>
        </w:tc>
      </w:tr>
      <w:tr>
        <w:tc>
          <w:tcPr>
            <w:tcW w:w="4500" w:type="dxa"/>
            <w:vAlign w:val="top"/>
          </w:tcPr>
          <w:p>
            <w:pPr>
              <w:spacing w:after="10"/>
            </w:pPr>
            <w:r>
              <w:rPr>
                <w:rStyle w:val=""/>
              </w:rPr>
              <w:t xml:space="preserve">AXIS COMPANION SWITCH 4CH</w:t>
            </w:r>
          </w:p>
        </w:tc>
        <w:tc>
          <w:tcPr>
            <w:tcW w:w="4500" w:type="dxa"/>
            <w:vAlign w:val="top"/>
          </w:tcPr>
          <w:p>
            <w:pPr>
              <w:spacing w:after="10"/>
            </w:pPr>
            <w:r>
              <w:rPr>
                <w:rStyle w:val=""/>
              </w:rPr>
              <w:t xml:space="preserve">Fast Ethernet Switch, Layer2, 4 Ports mit PoE+, 1 Uplink, 60W PoE Budget</w:t>
            </w:r>
          </w:p>
        </w:tc>
      </w:tr>
      <w:tr>
        <w:tc>
          <w:tcPr>
            <w:tcW w:w="4500" w:type="dxa"/>
            <w:vAlign w:val="top"/>
          </w:tcPr>
          <w:p>
            <w:pPr>
              <w:spacing w:after="10"/>
            </w:pPr>
            <w:r>
              <w:rPr>
                <w:rStyle w:val=""/>
              </w:rPr>
              <w:t xml:space="preserve">AXIS COMPANION EYE L</w:t>
            </w:r>
          </w:p>
        </w:tc>
        <w:tc>
          <w:tcPr>
            <w:tcW w:w="4500" w:type="dxa"/>
            <w:vAlign w:val="top"/>
          </w:tcPr>
          <w:p>
            <w:pPr>
              <w:spacing w:after="10"/>
            </w:pPr>
            <w:r>
              <w:rPr>
                <w:rStyle w:val=""/>
              </w:rPr>
              <w:t xml:space="preserve">1/2,8" Netzwerk Dome, Fix, Tag/Nacht, 1980x1080, 2,8 mm, Infrarot, PoE</w:t>
            </w:r>
          </w:p>
        </w:tc>
      </w:tr>
      <w:tr>
        <w:tc>
          <w:tcPr>
            <w:tcW w:w="4500" w:type="dxa"/>
            <w:vAlign w:val="top"/>
          </w:tcPr>
          <w:p>
            <w:pPr>
              <w:spacing w:after="10"/>
            </w:pPr>
            <w:r>
              <w:rPr>
                <w:rStyle w:val=""/>
              </w:rPr>
              <w:t xml:space="preserve">AXIS COMPANION EYE LVE</w:t>
            </w:r>
          </w:p>
        </w:tc>
        <w:tc>
          <w:tcPr>
            <w:tcW w:w="4500" w:type="dxa"/>
            <w:vAlign w:val="top"/>
          </w:tcPr>
          <w:p>
            <w:pPr>
              <w:spacing w:after="10"/>
            </w:pPr>
            <w:r>
              <w:rPr>
                <w:rStyle w:val=""/>
              </w:rPr>
              <w:t xml:space="preserve">1/2,8" Netzwerk Dome, Fix, Tag/Nacht, 1980x1080, 2,8 mm, Infrarot, IP66, IK10, PoE</w:t>
            </w:r>
          </w:p>
        </w:tc>
      </w:tr>
      <w:tr>
        <w:tc>
          <w:tcPr>
            <w:tcW w:w="4500" w:type="dxa"/>
            <w:vAlign w:val="top"/>
          </w:tcPr>
          <w:p>
            <w:pPr>
              <w:spacing w:after="10"/>
            </w:pPr>
            <w:r>
              <w:rPr>
                <w:rStyle w:val=""/>
              </w:rPr>
              <w:t xml:space="preserve">AXIS COMPANION CUBE L</w:t>
            </w:r>
          </w:p>
        </w:tc>
        <w:tc>
          <w:tcPr>
            <w:tcW w:w="4500" w:type="dxa"/>
            <w:vAlign w:val="top"/>
          </w:tcPr>
          <w:p>
            <w:pPr>
              <w:spacing w:after="10"/>
            </w:pPr>
            <w:r>
              <w:rPr>
                <w:rStyle w:val=""/>
              </w:rPr>
              <w:t xml:space="preserve">1/3" Netzwerk Kamera, Cube, Tag/Nacht, 1980x1080, 2,8mm, Infrarot, PoE</w:t>
            </w:r>
          </w:p>
        </w:tc>
      </w:tr>
      <w:tr>
        <w:tc>
          <w:tcPr>
            <w:tcW w:w="4500" w:type="dxa"/>
            <w:vAlign w:val="top"/>
          </w:tcPr>
          <w:p>
            <w:pPr>
              <w:spacing w:after="10"/>
            </w:pPr>
            <w:r>
              <w:rPr>
                <w:rStyle w:val=""/>
              </w:rPr>
              <w:t xml:space="preserve">AXIS COMPANION BULLET LE</w:t>
            </w:r>
          </w:p>
        </w:tc>
        <w:tc>
          <w:tcPr>
            <w:tcW w:w="4500" w:type="dxa"/>
            <w:vAlign w:val="top"/>
          </w:tcPr>
          <w:p>
            <w:pPr>
              <w:spacing w:after="10"/>
            </w:pPr>
            <w:r>
              <w:rPr>
                <w:rStyle w:val=""/>
              </w:rPr>
              <w:t xml:space="preserve">1/2,8" Netzwerk Bullet Kamera, Tag/Nacht, 1920x1080, 2,8mm, PoE, WDR, Infrarot, weiß</w:t>
            </w:r>
          </w:p>
        </w:tc>
      </w:tr>
      <w:tr>
        <w:tc>
          <w:tcPr>
            <w:tcW w:w="4500" w:type="dxa"/>
            <w:vAlign w:val="top"/>
          </w:tcPr>
          <w:p>
            <w:pPr>
              <w:spacing w:after="10"/>
            </w:pPr>
            <w:r>
              <w:rPr>
                <w:rStyle w:val=""/>
              </w:rPr>
              <w:t xml:space="preserve">AXIS COMPANION DOME WV</w:t>
            </w:r>
          </w:p>
        </w:tc>
        <w:tc>
          <w:tcPr>
            <w:tcW w:w="4500" w:type="dxa"/>
            <w:vAlign w:val="top"/>
          </w:tcPr>
          <w:p>
            <w:pPr>
              <w:spacing w:after="10"/>
            </w:pPr>
            <w:r>
              <w:rPr>
                <w:rStyle w:val=""/>
              </w:rPr>
              <w:t xml:space="preserve">Netzwerk Dome, Fix, Tag/Nacht, 1980x1080, 2,8 mm, IK08, WLAN</w:t>
            </w:r>
          </w:p>
        </w:tc>
      </w:tr>
      <w:tr>
        <w:tc>
          <w:tcPr>
            <w:tcW w:w="4500" w:type="dxa"/>
            <w:vAlign w:val="top"/>
          </w:tcPr>
          <w:p>
            <w:pPr>
              <w:spacing w:after="10"/>
            </w:pPr>
            <w:r>
              <w:rPr>
                <w:rStyle w:val=""/>
              </w:rPr>
              <w:t xml:space="preserve">AXIS COMPANION CUBE LW</w:t>
            </w:r>
          </w:p>
        </w:tc>
        <w:tc>
          <w:tcPr>
            <w:tcW w:w="4500" w:type="dxa"/>
            <w:vAlign w:val="top"/>
          </w:tcPr>
          <w:p>
            <w:pPr>
              <w:spacing w:after="10"/>
            </w:pPr>
            <w:r>
              <w:rPr>
                <w:rStyle w:val=""/>
              </w:rPr>
              <w:t xml:space="preserve">1/3" Netzwerk Kamera, Cube, Tag/Nacht, 1980x1080, 2,8mm, Audio, PIR, WLAN, Infrarot</w:t>
            </w:r>
          </w:p>
        </w:tc>
      </w:tr>
      <w:tr>
        <w:tc>
          <w:tcPr>
            <w:tcW w:w="4500" w:type="dxa"/>
            <w:vAlign w:val="top"/>
          </w:tcPr>
          <w:p>
            <w:pPr>
              <w:spacing w:after="10"/>
            </w:pPr>
            <w:r>
              <w:rPr>
                <w:rStyle w:val=""/>
              </w:rPr>
              <w:t xml:space="preserve">AXIS COMPANION REC 4CH 1TB</w:t>
            </w:r>
          </w:p>
        </w:tc>
        <w:tc>
          <w:tcPr>
            <w:tcW w:w="4500" w:type="dxa"/>
            <w:vAlign w:val="top"/>
          </w:tcPr>
          <w:p>
            <w:pPr>
              <w:spacing w:after="10"/>
            </w:pPr>
            <w:r>
              <w:rPr>
                <w:rStyle w:val=""/>
              </w:rPr>
              <w:t xml:space="preserve">Netzwerk Video Rekorder, 4 IP Kanäle, 1TB HDD, WLAN, USB, LAN, PoE-Switch</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2017-08-16T11:29:16+00:00</dcterms:created>
  <dcterms:modified xsi:type="dcterms:W3CDTF">2017-08-16T11:29:16+00:00</dcterms:modified>
  <dc:title/>
  <dc:description/>
  <dc:subject/>
  <cp:keywords/>
  <cp:category/>
</cp:coreProperties>
</file>